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768" w:rsidRPr="00A15B2F" w:rsidRDefault="00454768" w:rsidP="00454768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bidi="bn-BD"/>
        </w:rPr>
      </w:pPr>
      <w:r w:rsidRPr="00A15B2F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 xml:space="preserve">বাংলাদেশ ফলিত পুষ্টি গবেষণা ও প্রশিক্ষণ ইনস্টিটিউট (বারটান) এর </w:t>
      </w:r>
      <w:r w:rsidR="00763316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মে</w:t>
      </w:r>
      <w:r w:rsidR="00027892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 xml:space="preserve"> </w:t>
      </w:r>
      <w:r w:rsidR="00D2502A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২০২</w:t>
      </w:r>
      <w:r w:rsidR="001F321B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২</w:t>
      </w:r>
      <w:r w:rsidRPr="00A15B2F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 xml:space="preserve"> মাসের তথ্য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378"/>
        <w:gridCol w:w="2517"/>
        <w:gridCol w:w="1385"/>
        <w:gridCol w:w="1693"/>
        <w:gridCol w:w="1637"/>
      </w:tblGrid>
      <w:tr w:rsidR="00454768" w:rsidRPr="009E54CE" w:rsidTr="008212FA">
        <w:tc>
          <w:tcPr>
            <w:tcW w:w="1308" w:type="dxa"/>
          </w:tcPr>
          <w:p w:rsidR="00454768" w:rsidRPr="009E54CE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ওয়েবসাইটে বিদ্যমান সর্বমোট পাতার (</w:t>
            </w:r>
            <w:r w:rsidRPr="009E54CE">
              <w:rPr>
                <w:rFonts w:ascii="Times New Roman" w:hAnsi="Times New Roman" w:cs="SutonnyMJ"/>
                <w:b/>
                <w:sz w:val="24"/>
              </w:rPr>
              <w:t xml:space="preserve">Page) 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সংখ্যা</w:t>
            </w:r>
          </w:p>
        </w:tc>
        <w:tc>
          <w:tcPr>
            <w:tcW w:w="1378" w:type="dxa"/>
          </w:tcPr>
          <w:p w:rsidR="00454768" w:rsidRPr="009E54CE" w:rsidRDefault="00454768" w:rsidP="00D2502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গত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মাসে হালনাগাদকৃত পাতার সংখ্যা</w:t>
            </w:r>
          </w:p>
        </w:tc>
        <w:tc>
          <w:tcPr>
            <w:tcW w:w="2517" w:type="dxa"/>
          </w:tcPr>
          <w:p w:rsidR="00454768" w:rsidRPr="009E54CE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হালনাগাদকরণের বিষয় (সং</w:t>
            </w:r>
            <w:r w:rsidRPr="00974923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ক্ষিপ্ত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আকারে)</w:t>
            </w:r>
          </w:p>
        </w:tc>
        <w:tc>
          <w:tcPr>
            <w:tcW w:w="1385" w:type="dxa"/>
          </w:tcPr>
          <w:p w:rsidR="00454768" w:rsidRPr="009E54CE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সর্বমোট আপলোডকৃত তথ্যের সংখ্যা (নোটিশ, প্রজ্ঞাপন ইত্যাদি)</w:t>
            </w:r>
          </w:p>
        </w:tc>
        <w:tc>
          <w:tcPr>
            <w:tcW w:w="1693" w:type="dxa"/>
          </w:tcPr>
          <w:p w:rsidR="00454768" w:rsidRPr="009E54CE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অকার্যকর লিংক (</w:t>
            </w:r>
            <w:r w:rsidRPr="009E54CE">
              <w:rPr>
                <w:rFonts w:ascii="Times New Roman" w:hAnsi="Times New Roman" w:cs="SutonnyMJ"/>
                <w:b/>
                <w:sz w:val="24"/>
              </w:rPr>
              <w:t xml:space="preserve">Dead Link) 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এর সংখ্যা (যদি থাকে)</w:t>
            </w:r>
          </w:p>
        </w:tc>
        <w:tc>
          <w:tcPr>
            <w:tcW w:w="1637" w:type="dxa"/>
          </w:tcPr>
          <w:p w:rsidR="00454768" w:rsidRPr="009E54CE" w:rsidRDefault="00454768" w:rsidP="0082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তথ্যবিহীন/নির্মাণাধীন </w:t>
            </w:r>
            <w:r w:rsidRPr="009E54CE">
              <w:rPr>
                <w:rFonts w:ascii="Times New Roman" w:hAnsi="Times New Roman" w:cs="SutonnyMJ"/>
                <w:b/>
                <w:sz w:val="24"/>
              </w:rPr>
              <w:t xml:space="preserve">Blank Page/Under Construction 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পাতার সংখ্যা </w:t>
            </w:r>
          </w:p>
          <w:p w:rsidR="00454768" w:rsidRPr="009E54CE" w:rsidRDefault="00454768" w:rsidP="0082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(যদি থাকে)</w:t>
            </w:r>
          </w:p>
        </w:tc>
      </w:tr>
      <w:tr w:rsidR="00454768" w:rsidRPr="009E54CE" w:rsidTr="008212FA">
        <w:trPr>
          <w:trHeight w:val="5687"/>
        </w:trPr>
        <w:tc>
          <w:tcPr>
            <w:tcW w:w="1308" w:type="dxa"/>
            <w:vAlign w:val="center"/>
          </w:tcPr>
          <w:p w:rsidR="00454768" w:rsidRPr="009A046C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৩২৪</w:t>
            </w:r>
            <w:r w:rsidRPr="009A046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পাতা</w:t>
            </w:r>
          </w:p>
        </w:tc>
        <w:tc>
          <w:tcPr>
            <w:tcW w:w="1378" w:type="dxa"/>
            <w:vAlign w:val="center"/>
          </w:tcPr>
          <w:p w:rsidR="00454768" w:rsidRPr="009A046C" w:rsidRDefault="00D2491F" w:rsidP="007633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১</w:t>
            </w:r>
            <w:r w:rsidR="00763316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৪</w:t>
            </w:r>
            <w:r w:rsidR="00454768" w:rsidRPr="009A046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পাতা</w:t>
            </w:r>
          </w:p>
        </w:tc>
        <w:tc>
          <w:tcPr>
            <w:tcW w:w="2517" w:type="dxa"/>
          </w:tcPr>
          <w:p w:rsidR="0083485C" w:rsidRDefault="0083485C" w:rsidP="00F000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নোটিশ</w:t>
            </w:r>
          </w:p>
          <w:p w:rsidR="00763316" w:rsidRDefault="00CA23C8" w:rsidP="00F000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মাসিক প্রতিবেদন</w:t>
            </w:r>
          </w:p>
          <w:p w:rsidR="00763316" w:rsidRDefault="00763316" w:rsidP="0076331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ত্রৈমাসিক প্রতি</w:t>
            </w:r>
            <w:bookmarkStart w:id="0" w:name="_GoBack"/>
            <w:bookmarkEnd w:id="0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বেদন</w:t>
            </w:r>
          </w:p>
          <w:p w:rsidR="00763316" w:rsidRDefault="00763316" w:rsidP="00F000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সভার কার্যবিবরণী</w:t>
            </w:r>
          </w:p>
          <w:p w:rsidR="00763316" w:rsidRPr="00763316" w:rsidRDefault="00763316" w:rsidP="00D26BD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r w:rsidRPr="00763316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অতিরিক্ত দায়িত্ব</w:t>
            </w:r>
          </w:p>
          <w:p w:rsidR="00CD074F" w:rsidRDefault="00027892" w:rsidP="00CA23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অভিযোগ প্রতিকার ব্যবস্থাপনা সেবা বক্স (জিআরএস প্রতিবেদন)</w:t>
            </w:r>
          </w:p>
          <w:p w:rsidR="00763316" w:rsidRDefault="00763316" w:rsidP="00CA23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r w:rsidRPr="00763316">
              <w:rPr>
                <w:rFonts w:ascii="Nikosh" w:eastAsia="Times New Roman" w:hAnsi="Nikosh" w:cs="Nikosh" w:hint="cs"/>
                <w:color w:val="000000" w:themeColor="text1"/>
                <w:sz w:val="26"/>
                <w:szCs w:val="26"/>
              </w:rPr>
              <w:t>সেবা</w:t>
            </w:r>
            <w:r w:rsidRPr="00763316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r w:rsidRPr="00763316">
              <w:rPr>
                <w:rFonts w:ascii="Nikosh" w:eastAsia="Times New Roman" w:hAnsi="Nikosh" w:cs="Nikosh" w:hint="cs"/>
                <w:color w:val="000000" w:themeColor="text1"/>
                <w:sz w:val="26"/>
                <w:szCs w:val="26"/>
              </w:rPr>
              <w:t>প্রদান</w:t>
            </w:r>
            <w:r w:rsidRPr="00763316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r w:rsidRPr="00763316">
              <w:rPr>
                <w:rFonts w:ascii="Nikosh" w:eastAsia="Times New Roman" w:hAnsi="Nikosh" w:cs="Nikosh" w:hint="cs"/>
                <w:color w:val="000000" w:themeColor="text1"/>
                <w:sz w:val="26"/>
                <w:szCs w:val="26"/>
              </w:rPr>
              <w:t>প্রতিশ্রুতি</w:t>
            </w:r>
            <w:r w:rsidRPr="00763316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সেবা </w:t>
            </w:r>
            <w:proofErr w:type="gram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বক্স</w:t>
            </w:r>
            <w:r w:rsidRPr="00763316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(</w:t>
            </w:r>
            <w:proofErr w:type="gramEnd"/>
            <w:r w:rsidRPr="00763316">
              <w:rPr>
                <w:rFonts w:ascii="Nikosh" w:eastAsia="Times New Roman" w:hAnsi="Nikosh" w:cs="Nikosh" w:hint="cs"/>
                <w:color w:val="000000" w:themeColor="text1"/>
                <w:sz w:val="26"/>
                <w:szCs w:val="26"/>
              </w:rPr>
              <w:t>সিটিজেনস</w:t>
            </w:r>
            <w:r w:rsidRPr="00763316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r w:rsidRPr="00763316">
              <w:rPr>
                <w:rFonts w:ascii="Nikosh" w:eastAsia="Times New Roman" w:hAnsi="Nikosh" w:cs="Nikosh" w:hint="cs"/>
                <w:color w:val="000000" w:themeColor="text1"/>
                <w:sz w:val="26"/>
                <w:szCs w:val="26"/>
              </w:rPr>
              <w:t>চার্টার</w:t>
            </w:r>
            <w:r w:rsidRPr="00763316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)</w:t>
            </w:r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</w:p>
          <w:p w:rsidR="00763316" w:rsidRDefault="00763316" w:rsidP="00CA23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কমিটিসমূহ</w:t>
            </w:r>
          </w:p>
          <w:p w:rsidR="00763316" w:rsidRDefault="00763316" w:rsidP="00CA23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প্রশিক্ষণ</w:t>
            </w:r>
          </w:p>
          <w:p w:rsidR="00763316" w:rsidRDefault="00763316" w:rsidP="00CA23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ক্রয় চুক্তি</w:t>
            </w:r>
          </w:p>
          <w:p w:rsidR="00763316" w:rsidRDefault="00763316" w:rsidP="00CA23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টেন্ডার</w:t>
            </w:r>
          </w:p>
          <w:p w:rsidR="00763316" w:rsidRDefault="00763316" w:rsidP="00CA23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সেমিনার</w:t>
            </w:r>
          </w:p>
          <w:p w:rsidR="00763316" w:rsidRDefault="00763316" w:rsidP="00CA23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খবর</w:t>
            </w:r>
          </w:p>
          <w:p w:rsidR="00027892" w:rsidRPr="00763316" w:rsidRDefault="00763316" w:rsidP="0076331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কর্মকর্তাবৃন্দ</w:t>
            </w:r>
          </w:p>
        </w:tc>
        <w:tc>
          <w:tcPr>
            <w:tcW w:w="1385" w:type="dxa"/>
            <w:vAlign w:val="center"/>
          </w:tcPr>
          <w:p w:rsidR="00454768" w:rsidRPr="009A046C" w:rsidRDefault="0094309B" w:rsidP="007633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১</w:t>
            </w:r>
            <w:r w:rsidR="00763316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১৭</w:t>
            </w:r>
            <w:r w:rsidR="00454768" w:rsidRPr="009A046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টি</w:t>
            </w:r>
          </w:p>
        </w:tc>
        <w:tc>
          <w:tcPr>
            <w:tcW w:w="1693" w:type="dxa"/>
          </w:tcPr>
          <w:p w:rsidR="00454768" w:rsidRPr="009A046C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637" w:type="dxa"/>
          </w:tcPr>
          <w:p w:rsidR="00454768" w:rsidRPr="009A046C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</w:tbl>
    <w:p w:rsidR="00A30B69" w:rsidRDefault="00A30B69"/>
    <w:sectPr w:rsidR="00A30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C0D23"/>
    <w:multiLevelType w:val="multilevel"/>
    <w:tmpl w:val="CD54C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F0"/>
    <w:rsid w:val="00027892"/>
    <w:rsid w:val="00171642"/>
    <w:rsid w:val="001D59AD"/>
    <w:rsid w:val="001F321B"/>
    <w:rsid w:val="002762BF"/>
    <w:rsid w:val="002D1BCB"/>
    <w:rsid w:val="002F7B86"/>
    <w:rsid w:val="003659F0"/>
    <w:rsid w:val="00412D7E"/>
    <w:rsid w:val="00436EC7"/>
    <w:rsid w:val="00454768"/>
    <w:rsid w:val="0057354B"/>
    <w:rsid w:val="005D7258"/>
    <w:rsid w:val="005F7EAE"/>
    <w:rsid w:val="00763316"/>
    <w:rsid w:val="007739D2"/>
    <w:rsid w:val="007B162B"/>
    <w:rsid w:val="007C37FB"/>
    <w:rsid w:val="007D3EEB"/>
    <w:rsid w:val="00802E09"/>
    <w:rsid w:val="0083485C"/>
    <w:rsid w:val="0094309B"/>
    <w:rsid w:val="00A30B69"/>
    <w:rsid w:val="00CA23C8"/>
    <w:rsid w:val="00CD074F"/>
    <w:rsid w:val="00D2491F"/>
    <w:rsid w:val="00D2502A"/>
    <w:rsid w:val="00D405C5"/>
    <w:rsid w:val="00DE02CC"/>
    <w:rsid w:val="00EA015D"/>
    <w:rsid w:val="00ED5876"/>
    <w:rsid w:val="00F00052"/>
    <w:rsid w:val="00F15BF3"/>
    <w:rsid w:val="00FC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44699"/>
  <w15:chartTrackingRefBased/>
  <w15:docId w15:val="{4DAE069C-6065-4DBB-A617-CCA42A12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7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E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Data Entry</cp:lastModifiedBy>
  <cp:revision>30</cp:revision>
  <cp:lastPrinted>2022-02-03T05:26:00Z</cp:lastPrinted>
  <dcterms:created xsi:type="dcterms:W3CDTF">2021-08-03T06:34:00Z</dcterms:created>
  <dcterms:modified xsi:type="dcterms:W3CDTF">2022-06-02T04:12:00Z</dcterms:modified>
</cp:coreProperties>
</file>