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68" w:rsidRPr="00A15B2F" w:rsidRDefault="00454768" w:rsidP="0045476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bidi="bn-BD"/>
        </w:rPr>
      </w:pP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বাংলাদেশ ফলিত পুষ্টি গবেষণা ও প্রশিক্ষণ ইনস্টিটিউট (বারটান) এর </w:t>
      </w:r>
      <w:proofErr w:type="spellStart"/>
      <w:r w:rsidR="00D6238A">
        <w:rPr>
          <w:rFonts w:ascii="Nikosh" w:eastAsia="Nikosh" w:hAnsi="Nikosh" w:cs="Nikosh"/>
          <w:b/>
          <w:bCs/>
          <w:sz w:val="28"/>
          <w:szCs w:val="28"/>
          <w:lang w:bidi="bn-BD"/>
        </w:rPr>
        <w:t>এপ্রিল</w:t>
      </w:r>
      <w:r w:rsidR="008F2F05" w:rsidRPr="008F2F05">
        <w:rPr>
          <w:rFonts w:ascii="Nikosh" w:eastAsia="Nikosh" w:hAnsi="Nikosh" w:cs="Nikosh"/>
          <w:b/>
          <w:bCs/>
          <w:sz w:val="28"/>
          <w:szCs w:val="28"/>
          <w:lang w:bidi="bn-BD"/>
        </w:rPr>
        <w:t>-</w:t>
      </w:r>
      <w:r w:rsidR="00D6238A">
        <w:rPr>
          <w:rFonts w:ascii="Nikosh" w:eastAsia="Nikosh" w:hAnsi="Nikosh" w:cs="Nikosh"/>
          <w:b/>
          <w:bCs/>
          <w:sz w:val="28"/>
          <w:szCs w:val="28"/>
          <w:lang w:bidi="bn-BD"/>
        </w:rPr>
        <w:t>জুন</w:t>
      </w:r>
      <w:proofErr w:type="spellEnd"/>
      <w:r w:rsidR="008F2F05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/২০২</w:t>
      </w:r>
      <w:r w:rsidR="008F2F05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১</w:t>
      </w: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মাসের তথ্য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78"/>
        <w:gridCol w:w="2517"/>
        <w:gridCol w:w="1385"/>
        <w:gridCol w:w="1693"/>
        <w:gridCol w:w="1637"/>
      </w:tblGrid>
      <w:tr w:rsidR="00454768" w:rsidRPr="009E54CE" w:rsidTr="008212FA">
        <w:tc>
          <w:tcPr>
            <w:tcW w:w="1308" w:type="dxa"/>
          </w:tcPr>
          <w:p w:rsidR="00454768" w:rsidRPr="009E54CE" w:rsidRDefault="00454768" w:rsidP="00824BE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ওয়েবসাইটে বিদ্যমান সর্বমোট পাতার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Page)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378" w:type="dxa"/>
          </w:tcPr>
          <w:p w:rsidR="00454768" w:rsidRPr="009E54CE" w:rsidRDefault="00454768" w:rsidP="00824BE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গত তিন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মাসে হালনাগাদকৃত পাতার সংখ্যা</w:t>
            </w:r>
          </w:p>
        </w:tc>
        <w:tc>
          <w:tcPr>
            <w:tcW w:w="2517" w:type="dxa"/>
          </w:tcPr>
          <w:p w:rsidR="00454768" w:rsidRPr="009E54CE" w:rsidRDefault="00454768" w:rsidP="00824BE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হালনাগাদকরণের বিষয় (সং</w:t>
            </w:r>
            <w:r w:rsidRPr="00974923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ক্ষিপ্ত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আকারে)</w:t>
            </w:r>
          </w:p>
        </w:tc>
        <w:tc>
          <w:tcPr>
            <w:tcW w:w="1385" w:type="dxa"/>
          </w:tcPr>
          <w:p w:rsidR="00454768" w:rsidRPr="009E54CE" w:rsidRDefault="00454768" w:rsidP="00824BE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সর্বমোট আপলোডকৃত তথ্যের সংখ্যা (নোটিশ, প্রজ্ঞাপন ইত্যাদি)</w:t>
            </w:r>
          </w:p>
        </w:tc>
        <w:tc>
          <w:tcPr>
            <w:tcW w:w="1693" w:type="dxa"/>
          </w:tcPr>
          <w:p w:rsidR="00454768" w:rsidRPr="009E54CE" w:rsidRDefault="00454768" w:rsidP="00824BE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অকার্যকর লিংক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Dead Link)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এর সংখ্যা (যদি থাকে)</w:t>
            </w:r>
          </w:p>
        </w:tc>
        <w:tc>
          <w:tcPr>
            <w:tcW w:w="1637" w:type="dxa"/>
          </w:tcPr>
          <w:p w:rsidR="00454768" w:rsidRPr="009E54CE" w:rsidRDefault="00454768" w:rsidP="00824BE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তথ্যবিহীন/নির্মাণাধীন 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Blank Page/Under Construction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পাতার সংখ্যা </w:t>
            </w:r>
          </w:p>
          <w:p w:rsidR="00454768" w:rsidRPr="009E54CE" w:rsidRDefault="00454768" w:rsidP="00824BE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(যদি থাকে)</w:t>
            </w:r>
          </w:p>
        </w:tc>
      </w:tr>
      <w:tr w:rsidR="00454768" w:rsidRPr="009E54CE" w:rsidTr="008212FA">
        <w:trPr>
          <w:trHeight w:val="5687"/>
        </w:trPr>
        <w:tc>
          <w:tcPr>
            <w:tcW w:w="1308" w:type="dxa"/>
            <w:vAlign w:val="center"/>
          </w:tcPr>
          <w:p w:rsidR="00454768" w:rsidRPr="009A046C" w:rsidRDefault="00454768" w:rsidP="00824BE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৩২৪</w:t>
            </w:r>
            <w:r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1378" w:type="dxa"/>
            <w:vAlign w:val="center"/>
          </w:tcPr>
          <w:p w:rsidR="00454768" w:rsidRPr="009A046C" w:rsidRDefault="00824BE3" w:rsidP="002D44E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</w:t>
            </w:r>
            <w:r w:rsidR="002D44EB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2517" w:type="dxa"/>
          </w:tcPr>
          <w:p w:rsidR="008F2F05" w:rsidRPr="00811269" w:rsidRDefault="008F2F05" w:rsidP="00D6238A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নোটিশ</w:t>
            </w:r>
          </w:p>
          <w:p w:rsidR="00D6238A" w:rsidRPr="001652D6" w:rsidRDefault="00D6238A" w:rsidP="00D6238A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</w:rPr>
            </w:pPr>
            <w:r w:rsidRPr="001652D6">
              <w:rPr>
                <w:rFonts w:ascii="Nikosh" w:eastAsia="Times New Roman" w:hAnsi="Nikosh" w:cs="Nikosh" w:hint="cs"/>
                <w:color w:val="000000" w:themeColor="text1"/>
                <w:sz w:val="24"/>
                <w:szCs w:val="24"/>
                <w:cs/>
              </w:rPr>
              <w:t>অফিস আদেশ</w:t>
            </w:r>
          </w:p>
          <w:p w:rsidR="00D6238A" w:rsidRPr="001652D6" w:rsidRDefault="00D6238A" w:rsidP="00D6238A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</w:rPr>
            </w:pPr>
            <w:r w:rsidRPr="001652D6">
              <w:rPr>
                <w:rFonts w:ascii="Nikosh" w:eastAsia="Times New Roman" w:hAnsi="Nikosh" w:cs="Nikosh" w:hint="cs"/>
                <w:color w:val="000000" w:themeColor="text1"/>
                <w:sz w:val="24"/>
                <w:szCs w:val="24"/>
                <w:cs/>
              </w:rPr>
              <w:t>অন্যান্য আদেশ</w:t>
            </w:r>
          </w:p>
          <w:p w:rsidR="00D6238A" w:rsidRDefault="00D6238A" w:rsidP="00D6238A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</w:rPr>
            </w:pPr>
            <w:r w:rsidRPr="001652D6">
              <w:rPr>
                <w:rFonts w:ascii="Nikosh" w:eastAsia="Times New Roman" w:hAnsi="Nikosh" w:cs="Nikosh" w:hint="cs"/>
                <w:color w:val="000000" w:themeColor="text1"/>
                <w:sz w:val="24"/>
                <w:szCs w:val="24"/>
                <w:cs/>
              </w:rPr>
              <w:t>প্রশিক্ষণ</w:t>
            </w:r>
          </w:p>
          <w:p w:rsidR="00D6238A" w:rsidRDefault="00D6238A" w:rsidP="00D6238A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অভ্যন্তরীণ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প্রশিক্ষণ</w:t>
            </w:r>
            <w:proofErr w:type="spellEnd"/>
          </w:p>
          <w:p w:rsidR="00D6238A" w:rsidRDefault="00D6238A" w:rsidP="00D6238A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প্রশিক্ষণে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মনোনয়ন</w:t>
            </w:r>
            <w:proofErr w:type="spellEnd"/>
          </w:p>
          <w:p w:rsidR="00D6238A" w:rsidRDefault="00D6238A" w:rsidP="00D6238A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অনাপত্তি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পত্র</w:t>
            </w:r>
            <w:proofErr w:type="spellEnd"/>
          </w:p>
          <w:p w:rsidR="00D6238A" w:rsidRDefault="00D6238A" w:rsidP="00D6238A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ফটো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গ্যালারি</w:t>
            </w:r>
            <w:proofErr w:type="spellEnd"/>
          </w:p>
          <w:p w:rsidR="00D6238A" w:rsidRDefault="00D6238A" w:rsidP="00D6238A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সভার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কার্যবিবরণী</w:t>
            </w:r>
            <w:proofErr w:type="spellEnd"/>
          </w:p>
          <w:p w:rsidR="00D6238A" w:rsidRPr="00D6238A" w:rsidRDefault="00D6238A" w:rsidP="00D6238A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</w:rPr>
            </w:pPr>
            <w:r w:rsidRPr="00D6238A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মাসিক প্রতিবেদন</w:t>
            </w:r>
          </w:p>
          <w:p w:rsidR="00D6238A" w:rsidRPr="00D6238A" w:rsidRDefault="00D6238A" w:rsidP="00D6238A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</w:rPr>
            </w:pPr>
            <w:r w:rsidRPr="00D6238A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ত্রৈমাসিক প্রতিবেদন</w:t>
            </w:r>
          </w:p>
          <w:p w:rsidR="00D6238A" w:rsidRDefault="00D6238A" w:rsidP="00D6238A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A271C7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সেমিনার</w:t>
            </w:r>
            <w:proofErr w:type="spellEnd"/>
          </w:p>
          <w:p w:rsidR="00D6238A" w:rsidRDefault="00D6238A" w:rsidP="00D6238A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D6238A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শ্রান্তি</w:t>
            </w:r>
            <w:proofErr w:type="spellEnd"/>
            <w:r w:rsidRPr="00D6238A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238A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বিনোদন</w:t>
            </w:r>
            <w:proofErr w:type="spellEnd"/>
            <w:r w:rsidRPr="00D6238A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238A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ছুটি</w:t>
            </w:r>
            <w:proofErr w:type="spellEnd"/>
          </w:p>
          <w:p w:rsidR="002D44EB" w:rsidRDefault="00D6238A" w:rsidP="002D44EB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D6238A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সেবা</w:t>
            </w:r>
            <w:proofErr w:type="spellEnd"/>
            <w:r w:rsidRPr="00D6238A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238A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প্রদান</w:t>
            </w:r>
            <w:proofErr w:type="spellEnd"/>
            <w:r w:rsidRPr="00D6238A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238A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প্রতিশ্রুতি</w:t>
            </w:r>
            <w:proofErr w:type="spellEnd"/>
            <w:r w:rsidRPr="00D6238A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6238A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সিটিজেনস</w:t>
            </w:r>
            <w:proofErr w:type="spellEnd"/>
            <w:r w:rsidRPr="00D6238A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238A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চার্টার</w:t>
            </w:r>
            <w:proofErr w:type="spellEnd"/>
            <w:r w:rsidRPr="00D6238A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)</w:t>
            </w:r>
          </w:p>
          <w:p w:rsidR="00D6238A" w:rsidRPr="002D44EB" w:rsidRDefault="00D6238A" w:rsidP="002D44EB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2D44EB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বার্ষিক</w:t>
            </w:r>
            <w:proofErr w:type="spellEnd"/>
            <w:r w:rsidRPr="002D44EB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44EB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কর্মসম্পাদন</w:t>
            </w:r>
            <w:proofErr w:type="spellEnd"/>
            <w:r w:rsidRPr="002D44EB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44EB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চুক্তি</w:t>
            </w:r>
            <w:proofErr w:type="spellEnd"/>
            <w:r w:rsidRPr="002D44EB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44EB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সেবা</w:t>
            </w:r>
            <w:proofErr w:type="spellEnd"/>
            <w:r w:rsidRPr="002D44EB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44EB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বক্স</w:t>
            </w:r>
            <w:proofErr w:type="spellEnd"/>
            <w:r w:rsidRPr="002D44EB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D44EB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পরিবীক্ষণ</w:t>
            </w:r>
            <w:proofErr w:type="spellEnd"/>
            <w:r w:rsidRPr="002D44EB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D44EB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মূল্যায়ন</w:t>
            </w:r>
            <w:proofErr w:type="spellEnd"/>
            <w:r w:rsidRPr="002D44EB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44EB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প্রতিবেদন</w:t>
            </w:r>
            <w:proofErr w:type="spellEnd"/>
            <w:r w:rsidRPr="002D44EB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)</w:t>
            </w:r>
          </w:p>
          <w:p w:rsidR="00D6238A" w:rsidRDefault="00D6238A" w:rsidP="00D6238A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জাতীয়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শুদ্ধাচার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কৌশল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সেবা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বক্স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ত্রৈমাসিক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ষান্মাষিক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পরিবীক্ষণ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মূল্যায়ন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প্রতিবেদন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)</w:t>
            </w:r>
          </w:p>
          <w:p w:rsidR="00824BE3" w:rsidRPr="00D6238A" w:rsidRDefault="00D6238A" w:rsidP="00D6238A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  <w:szCs w:val="24"/>
              </w:rPr>
            </w:pPr>
            <w:r w:rsidRPr="001652D6"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</w:rPr>
              <w:t>জিআরএস</w:t>
            </w:r>
            <w:r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1652D6"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</w:rPr>
              <w:t>সেবাবক্স</w:t>
            </w:r>
            <w:r w:rsidRPr="001652D6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মাসিক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ত্রৈমাসিক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বার্ষিক</w:t>
            </w:r>
            <w:proofErr w:type="spellEnd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1C0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প্রতিবেদন</w:t>
            </w:r>
            <w:proofErr w:type="spellEnd"/>
            <w:r w:rsidRPr="001652D6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)</w:t>
            </w:r>
          </w:p>
          <w:p w:rsidR="00D6238A" w:rsidRPr="001652D6" w:rsidRDefault="00D6238A" w:rsidP="00D6238A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r w:rsidRPr="001652D6"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</w:rPr>
              <w:t>কমিটিসমূহ</w:t>
            </w:r>
          </w:p>
          <w:p w:rsidR="00D6238A" w:rsidRPr="0031781F" w:rsidRDefault="00D6238A" w:rsidP="00D6238A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</w:pPr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কর্মশালায়</w:t>
            </w:r>
            <w:r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 xml:space="preserve"> </w:t>
            </w:r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মনোনয়ন</w:t>
            </w:r>
          </w:p>
          <w:p w:rsidR="00D6238A" w:rsidRDefault="00D6238A" w:rsidP="00D6238A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বদলিআদেশ</w:t>
            </w:r>
          </w:p>
          <w:p w:rsidR="002D44EB" w:rsidRPr="002D44EB" w:rsidRDefault="00D6238A" w:rsidP="002D44EB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  <w:szCs w:val="24"/>
              </w:rPr>
            </w:pPr>
            <w:r w:rsidRPr="000D797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ডাউনলোড</w:t>
            </w:r>
            <w:bookmarkStart w:id="0" w:name="_GoBack"/>
            <w:bookmarkEnd w:id="0"/>
          </w:p>
        </w:tc>
        <w:tc>
          <w:tcPr>
            <w:tcW w:w="1385" w:type="dxa"/>
            <w:vAlign w:val="center"/>
          </w:tcPr>
          <w:p w:rsidR="00454768" w:rsidRPr="009A046C" w:rsidRDefault="00D6238A" w:rsidP="00824BE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২৬৮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টি</w:t>
            </w:r>
          </w:p>
        </w:tc>
        <w:tc>
          <w:tcPr>
            <w:tcW w:w="1693" w:type="dxa"/>
          </w:tcPr>
          <w:p w:rsidR="00454768" w:rsidRPr="009A046C" w:rsidRDefault="00454768" w:rsidP="00824BE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7" w:type="dxa"/>
          </w:tcPr>
          <w:p w:rsidR="00454768" w:rsidRPr="009A046C" w:rsidRDefault="00454768" w:rsidP="00824BE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A30B69" w:rsidRDefault="00A30B69"/>
    <w:sectPr w:rsidR="00A3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E30B3"/>
    <w:multiLevelType w:val="multilevel"/>
    <w:tmpl w:val="5666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3C0D23"/>
    <w:multiLevelType w:val="multilevel"/>
    <w:tmpl w:val="79F2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F0"/>
    <w:rsid w:val="00220F3C"/>
    <w:rsid w:val="002D44EB"/>
    <w:rsid w:val="00311B33"/>
    <w:rsid w:val="003659F0"/>
    <w:rsid w:val="00454768"/>
    <w:rsid w:val="00473A25"/>
    <w:rsid w:val="00824BE3"/>
    <w:rsid w:val="008F2F05"/>
    <w:rsid w:val="009F3236"/>
    <w:rsid w:val="00A30B69"/>
    <w:rsid w:val="00C86C5C"/>
    <w:rsid w:val="00D6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3</cp:revision>
  <dcterms:created xsi:type="dcterms:W3CDTF">2021-04-04T05:28:00Z</dcterms:created>
  <dcterms:modified xsi:type="dcterms:W3CDTF">2021-07-14T18:34:00Z</dcterms:modified>
</cp:coreProperties>
</file>