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0C" w:rsidRPr="001652D6" w:rsidRDefault="00164E0C" w:rsidP="001652D6">
      <w:pPr>
        <w:spacing w:before="60" w:after="60" w:line="240" w:lineRule="auto"/>
        <w:jc w:val="center"/>
        <w:rPr>
          <w:rFonts w:ascii="Nikosh" w:eastAsia="Times New Roman" w:hAnsi="Nikosh" w:cs="Nikosh"/>
          <w:b/>
          <w:color w:val="333333"/>
          <w:sz w:val="32"/>
          <w:szCs w:val="32"/>
          <w:shd w:val="clear" w:color="auto" w:fill="FFFFFF"/>
          <w:cs/>
        </w:rPr>
      </w:pPr>
      <w:r w:rsidRPr="001652D6">
        <w:rPr>
          <w:rFonts w:ascii="Nikosh" w:eastAsia="Times New Roman" w:hAnsi="Nikosh" w:cs="Nikosh"/>
          <w:b/>
          <w:color w:val="333333"/>
          <w:sz w:val="32"/>
          <w:szCs w:val="32"/>
          <w:shd w:val="clear" w:color="auto" w:fill="FFFFFF"/>
          <w:cs/>
        </w:rPr>
        <w:t xml:space="preserve">বিবেচ্য পত্রের প্রেক্ষিতে </w:t>
      </w:r>
      <w:r w:rsidR="00B91799" w:rsidRPr="001652D6">
        <w:rPr>
          <w:rFonts w:ascii="Nikosh" w:eastAsia="Times New Roman" w:hAnsi="Nikosh" w:cs="Nikosh" w:hint="cs"/>
          <w:b/>
          <w:color w:val="333333"/>
          <w:sz w:val="32"/>
          <w:szCs w:val="32"/>
          <w:shd w:val="clear" w:color="auto" w:fill="FFFFFF"/>
          <w:cs/>
        </w:rPr>
        <w:t>মে</w:t>
      </w:r>
      <w:r w:rsidR="00EF2620" w:rsidRPr="001652D6">
        <w:rPr>
          <w:rFonts w:ascii="Nikosh" w:eastAsia="Times New Roman" w:hAnsi="Nikosh" w:cs="Nikosh"/>
          <w:b/>
          <w:color w:val="333333"/>
          <w:sz w:val="32"/>
          <w:szCs w:val="32"/>
          <w:shd w:val="clear" w:color="auto" w:fill="FFFFFF"/>
          <w:cs/>
        </w:rPr>
        <w:t>/২০২১</w:t>
      </w:r>
      <w:r w:rsidRPr="001652D6">
        <w:rPr>
          <w:rFonts w:ascii="Nikosh" w:eastAsia="Times New Roman" w:hAnsi="Nikosh" w:cs="Nikosh"/>
          <w:b/>
          <w:color w:val="333333"/>
          <w:sz w:val="32"/>
          <w:szCs w:val="32"/>
          <w:shd w:val="clear" w:color="auto" w:fill="FFFFFF"/>
          <w:cs/>
        </w:rPr>
        <w:t xml:space="preserve"> খ্রিঃ মাসের জন্য বারটান কর্তৃক গৃহীত ব্যবস্থাসমূহ নিম্নরূপঃ</w:t>
      </w:r>
    </w:p>
    <w:p w:rsidR="001652D6" w:rsidRPr="001652D6" w:rsidRDefault="001652D6" w:rsidP="0031781F">
      <w:pPr>
        <w:spacing w:before="60" w:after="6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1146"/>
        <w:gridCol w:w="2307"/>
        <w:gridCol w:w="1010"/>
        <w:gridCol w:w="1150"/>
        <w:gridCol w:w="2060"/>
      </w:tblGrid>
      <w:tr w:rsidR="0031781F" w:rsidRPr="001652D6" w:rsidTr="001652D6">
        <w:tc>
          <w:tcPr>
            <w:tcW w:w="13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1652D6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cs/>
              </w:rPr>
              <w:t>ওয়েবসাইটে বিদ্যমান সর্বমোট পাতার (</w:t>
            </w: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>Page) </w:t>
            </w: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cs/>
              </w:rPr>
              <w:t>সংখ্যা</w:t>
            </w:r>
          </w:p>
        </w:tc>
        <w:tc>
          <w:tcPr>
            <w:tcW w:w="1146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1652D6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cs/>
              </w:rPr>
              <w:t>গত এক মাসে হালনাগাদকৃত পাতার সংখ্যা</w:t>
            </w:r>
          </w:p>
        </w:tc>
        <w:tc>
          <w:tcPr>
            <w:tcW w:w="2307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1652D6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cs/>
              </w:rPr>
              <w:t>হালনাগাদকরণের বিষয় (সংক্ষি</w:t>
            </w:r>
            <w:bookmarkStart w:id="0" w:name="_GoBack"/>
            <w:bookmarkEnd w:id="0"/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cs/>
              </w:rPr>
              <w:t>প্ত আকারে)</w:t>
            </w:r>
          </w:p>
        </w:tc>
        <w:tc>
          <w:tcPr>
            <w:tcW w:w="101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1652D6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cs/>
              </w:rPr>
              <w:t>সর্বমোট আপলোডকৃত তথ্যের সংখ্যা (নোটিশ</w:t>
            </w: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 xml:space="preserve">, </w:t>
            </w: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cs/>
              </w:rPr>
              <w:t>প্রজ্ঞাপন ইত্যাদি)</w:t>
            </w:r>
          </w:p>
        </w:tc>
        <w:tc>
          <w:tcPr>
            <w:tcW w:w="11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1652D6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cs/>
              </w:rPr>
              <w:t>অকার্যকর লিংক (</w:t>
            </w: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>Dead Link) </w:t>
            </w: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cs/>
              </w:rPr>
              <w:t>এর সংখ্যা (যদি থাকে)</w:t>
            </w:r>
          </w:p>
        </w:tc>
        <w:tc>
          <w:tcPr>
            <w:tcW w:w="206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E0C" w:rsidRPr="001652D6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cs/>
              </w:rPr>
              <w:t>তথ্যবিহীন/</w:t>
            </w:r>
            <w:r w:rsidR="006947A3">
              <w:rPr>
                <w:rFonts w:ascii="Nikosh" w:eastAsia="Times New Roman" w:hAnsi="Nikosh" w:cs="Nikosh" w:hint="cs"/>
                <w:b/>
                <w:bCs/>
                <w:color w:val="333333"/>
                <w:sz w:val="24"/>
                <w:szCs w:val="24"/>
                <w:cs/>
              </w:rPr>
              <w:t xml:space="preserve"> </w:t>
            </w: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cs/>
              </w:rPr>
              <w:t>নির্মাণাধীন</w:t>
            </w: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> Blank Page/</w:t>
            </w:r>
            <w:r w:rsidR="006947A3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>Under Construction </w:t>
            </w:r>
            <w:r w:rsidR="006947A3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cs/>
              </w:rPr>
              <w:t>পাতার সংখ্যা</w:t>
            </w: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> </w:t>
            </w:r>
          </w:p>
          <w:p w:rsidR="00164E0C" w:rsidRPr="001652D6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>(</w:t>
            </w:r>
            <w:r w:rsidRPr="001652D6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cs/>
              </w:rPr>
              <w:t>যদি থাকে)</w:t>
            </w:r>
          </w:p>
        </w:tc>
      </w:tr>
      <w:tr w:rsidR="0031781F" w:rsidRPr="001652D6" w:rsidTr="001652D6">
        <w:trPr>
          <w:trHeight w:val="3662"/>
        </w:trPr>
        <w:tc>
          <w:tcPr>
            <w:tcW w:w="13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0C" w:rsidRPr="001652D6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1652D6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৩২৪ পাতা</w:t>
            </w:r>
          </w:p>
        </w:tc>
        <w:tc>
          <w:tcPr>
            <w:tcW w:w="1146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0C" w:rsidRPr="001652D6" w:rsidRDefault="00B91799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1652D6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০৯</w:t>
            </w:r>
            <w:r w:rsidR="00164E0C" w:rsidRPr="001652D6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 xml:space="preserve"> পাতা</w:t>
            </w:r>
          </w:p>
        </w:tc>
        <w:tc>
          <w:tcPr>
            <w:tcW w:w="2307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E0C" w:rsidRPr="001652D6" w:rsidRDefault="00164E0C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</w:rPr>
            </w:pPr>
            <w:r w:rsidRPr="001652D6"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</w:rPr>
              <w:t>নোটিশ</w:t>
            </w:r>
          </w:p>
          <w:p w:rsidR="00B91799" w:rsidRPr="001652D6" w:rsidRDefault="00B91799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r w:rsidRPr="001652D6">
              <w:rPr>
                <w:rFonts w:ascii="Nikosh" w:eastAsia="Times New Roman" w:hAnsi="Nikosh" w:cs="Nikosh" w:hint="cs"/>
                <w:color w:val="000000" w:themeColor="text1"/>
                <w:sz w:val="24"/>
                <w:szCs w:val="24"/>
                <w:cs/>
              </w:rPr>
              <w:t>প্রশিক্ষণ</w:t>
            </w:r>
          </w:p>
          <w:p w:rsidR="0070734A" w:rsidRPr="001652D6" w:rsidRDefault="0070734A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</w:rPr>
            </w:pPr>
            <w:r w:rsidRPr="001652D6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মাসিক প্রতিবেদন</w:t>
            </w:r>
          </w:p>
          <w:p w:rsidR="0070734A" w:rsidRPr="001652D6" w:rsidRDefault="0070734A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</w:rPr>
            </w:pPr>
            <w:r w:rsidRPr="001652D6"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</w:rPr>
              <w:t>বার্ষিককর্মসম্পাদনপ্রতিবেদন</w:t>
            </w:r>
          </w:p>
          <w:p w:rsidR="00B91799" w:rsidRPr="001652D6" w:rsidRDefault="00B91799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1652D6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জাতীয়</w:t>
            </w:r>
            <w:proofErr w:type="spellEnd"/>
            <w:r w:rsidRPr="001652D6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52D6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শুদ্ধাচার</w:t>
            </w:r>
            <w:proofErr w:type="spellEnd"/>
            <w:r w:rsidRPr="001652D6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52D6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কৌশল</w:t>
            </w:r>
            <w:proofErr w:type="spellEnd"/>
            <w:r w:rsidRPr="001652D6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52D6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সেবা</w:t>
            </w:r>
            <w:proofErr w:type="spellEnd"/>
            <w:r w:rsidRPr="001652D6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52D6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বক্স</w:t>
            </w:r>
            <w:proofErr w:type="spellEnd"/>
            <w:r w:rsidRPr="001652D6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652D6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শুদ্ধাচার</w:t>
            </w:r>
            <w:proofErr w:type="spellEnd"/>
            <w:r w:rsidRPr="001652D6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52D6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কৌশল</w:t>
            </w:r>
            <w:proofErr w:type="spellEnd"/>
            <w:r w:rsidRPr="001652D6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52D6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কর্মপরিকল্পনা</w:t>
            </w:r>
            <w:proofErr w:type="spellEnd"/>
            <w:r w:rsidRPr="001652D6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)</w:t>
            </w:r>
          </w:p>
          <w:p w:rsidR="0031781F" w:rsidRPr="001652D6" w:rsidRDefault="0031781F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r w:rsidRPr="001652D6"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</w:rPr>
              <w:t>জিআরএসসেবাবক্স</w:t>
            </w:r>
            <w:r w:rsidRPr="001652D6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(</w:t>
            </w:r>
            <w:r w:rsidRPr="001652D6"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</w:rPr>
              <w:t>জিআরএসপ্রতিবেদন</w:t>
            </w:r>
            <w:r w:rsidRPr="001652D6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)</w:t>
            </w:r>
          </w:p>
          <w:p w:rsidR="0070734A" w:rsidRPr="001652D6" w:rsidRDefault="0070734A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r w:rsidRPr="001652D6"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</w:rPr>
              <w:t>কমিটিসমূহ</w:t>
            </w:r>
          </w:p>
          <w:p w:rsidR="00B91799" w:rsidRPr="001652D6" w:rsidRDefault="00B91799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</w:rPr>
            </w:pPr>
            <w:r w:rsidRPr="001652D6">
              <w:rPr>
                <w:rFonts w:ascii="Nikosh" w:eastAsia="Times New Roman" w:hAnsi="Nikosh" w:cs="Nikosh" w:hint="cs"/>
                <w:color w:val="000000" w:themeColor="text1"/>
                <w:sz w:val="24"/>
                <w:szCs w:val="24"/>
                <w:cs/>
              </w:rPr>
              <w:t>অফিস আদেশ</w:t>
            </w:r>
          </w:p>
          <w:p w:rsidR="00B91799" w:rsidRPr="001652D6" w:rsidRDefault="00B91799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FF0000"/>
                <w:sz w:val="24"/>
                <w:szCs w:val="24"/>
              </w:rPr>
            </w:pPr>
            <w:r w:rsidRPr="001652D6">
              <w:rPr>
                <w:rFonts w:ascii="Nikosh" w:eastAsia="Times New Roman" w:hAnsi="Nikosh" w:cs="Nikosh" w:hint="cs"/>
                <w:color w:val="000000" w:themeColor="text1"/>
                <w:sz w:val="24"/>
                <w:szCs w:val="24"/>
                <w:cs/>
              </w:rPr>
              <w:t>অন্যান্য আদেশ</w:t>
            </w:r>
          </w:p>
        </w:tc>
        <w:tc>
          <w:tcPr>
            <w:tcW w:w="101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0C" w:rsidRPr="001652D6" w:rsidRDefault="009024EE" w:rsidP="006134E1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1652D6">
              <w:rPr>
                <w:rFonts w:ascii="Nikosh" w:eastAsia="Times New Roman" w:hAnsi="Nikosh" w:cs="Nikosh" w:hint="cs"/>
                <w:color w:val="333333"/>
                <w:sz w:val="24"/>
                <w:szCs w:val="24"/>
                <w:cs/>
              </w:rPr>
              <w:t>৮</w:t>
            </w:r>
            <w:r w:rsidR="00B91799" w:rsidRPr="001652D6">
              <w:rPr>
                <w:rFonts w:ascii="Nikosh" w:eastAsia="Times New Roman" w:hAnsi="Nikosh" w:cs="Nikosh" w:hint="cs"/>
                <w:color w:val="333333"/>
                <w:sz w:val="24"/>
                <w:szCs w:val="24"/>
                <w:cs/>
              </w:rPr>
              <w:t>২</w:t>
            </w:r>
            <w:r w:rsidR="00164E0C" w:rsidRPr="001652D6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 xml:space="preserve"> টি</w:t>
            </w:r>
          </w:p>
        </w:tc>
        <w:tc>
          <w:tcPr>
            <w:tcW w:w="11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E0C" w:rsidRPr="001652D6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E0C" w:rsidRPr="001652D6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</w:p>
        </w:tc>
      </w:tr>
    </w:tbl>
    <w:p w:rsidR="00D10617" w:rsidRPr="001652D6" w:rsidRDefault="00D10617">
      <w:pPr>
        <w:rPr>
          <w:sz w:val="24"/>
          <w:szCs w:val="24"/>
        </w:rPr>
      </w:pPr>
    </w:p>
    <w:sectPr w:rsidR="00D10617" w:rsidRPr="001652D6" w:rsidSect="001652D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E30B3"/>
    <w:multiLevelType w:val="multilevel"/>
    <w:tmpl w:val="99D2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0C"/>
    <w:rsid w:val="000D7979"/>
    <w:rsid w:val="00164E0C"/>
    <w:rsid w:val="001652D6"/>
    <w:rsid w:val="00300E94"/>
    <w:rsid w:val="003044D2"/>
    <w:rsid w:val="0031781F"/>
    <w:rsid w:val="003344A7"/>
    <w:rsid w:val="004110D2"/>
    <w:rsid w:val="00420842"/>
    <w:rsid w:val="006134E1"/>
    <w:rsid w:val="00667106"/>
    <w:rsid w:val="006947A3"/>
    <w:rsid w:val="006D0DB2"/>
    <w:rsid w:val="0070734A"/>
    <w:rsid w:val="007A7D9B"/>
    <w:rsid w:val="00811269"/>
    <w:rsid w:val="009024EE"/>
    <w:rsid w:val="00AB0129"/>
    <w:rsid w:val="00B91799"/>
    <w:rsid w:val="00BE337E"/>
    <w:rsid w:val="00C94588"/>
    <w:rsid w:val="00CE195F"/>
    <w:rsid w:val="00D10617"/>
    <w:rsid w:val="00E55682"/>
    <w:rsid w:val="00EE2F25"/>
    <w:rsid w:val="00EF2620"/>
    <w:rsid w:val="00EF3373"/>
    <w:rsid w:val="00F469DA"/>
    <w:rsid w:val="00F6443F"/>
    <w:rsid w:val="00FA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6CE2"/>
  <w15:docId w15:val="{4D767199-D6D0-4CB3-8A98-6B1F2535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4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Data Entry</cp:lastModifiedBy>
  <cp:revision>4</cp:revision>
  <cp:lastPrinted>2021-02-04T04:24:00Z</cp:lastPrinted>
  <dcterms:created xsi:type="dcterms:W3CDTF">2021-06-01T05:25:00Z</dcterms:created>
  <dcterms:modified xsi:type="dcterms:W3CDTF">2021-06-01T05:26:00Z</dcterms:modified>
</cp:coreProperties>
</file>