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FE817" w14:textId="77777777" w:rsidR="00F46931" w:rsidRPr="00AC4575" w:rsidRDefault="00F46931" w:rsidP="00F46931">
      <w:pPr>
        <w:jc w:val="center"/>
        <w:rPr>
          <w:rFonts w:ascii="Nikosh" w:eastAsia="Nikosh" w:hAnsi="Nikosh" w:cs="Nikosh"/>
          <w:b/>
          <w:bCs/>
          <w:sz w:val="28"/>
          <w:szCs w:val="28"/>
          <w:lang w:bidi="bn-BD"/>
        </w:rPr>
      </w:pPr>
    </w:p>
    <w:p w14:paraId="2EC7AF65" w14:textId="77777777" w:rsidR="00F46931" w:rsidRPr="00715D4D" w:rsidRDefault="00F46931" w:rsidP="00F46931">
      <w:pPr>
        <w:jc w:val="center"/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</w:pPr>
      <w:r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>বিগত ০৭ মার্চ ২০১৭ খ্রিস্টাব্দ</w:t>
      </w:r>
      <w:r w:rsidRPr="00715D4D"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 xml:space="preserve"> তারিখে অনুষ্ঠিত সচিব সভার সিদ্ধান্তসমূহের</w:t>
      </w:r>
    </w:p>
    <w:p w14:paraId="3DA084E4" w14:textId="77777777" w:rsidR="00F46931" w:rsidRPr="00715D4D" w:rsidRDefault="00F46931" w:rsidP="00F46931">
      <w:pPr>
        <w:jc w:val="center"/>
        <w:rPr>
          <w:rFonts w:ascii="Nikosh" w:eastAsia="Nikosh" w:hAnsi="Nikosh" w:cs="Nikosh"/>
          <w:b/>
          <w:bCs/>
          <w:sz w:val="36"/>
          <w:szCs w:val="36"/>
          <w:u w:val="single"/>
          <w:cs/>
          <w:lang w:bidi="bn-BD"/>
        </w:rPr>
      </w:pPr>
      <w:r w:rsidRPr="00715D4D">
        <w:rPr>
          <w:rFonts w:ascii="Nikosh" w:eastAsia="Nikosh" w:hAnsi="Nikosh" w:cs="Nikosh"/>
          <w:b/>
          <w:bCs/>
          <w:sz w:val="36"/>
          <w:szCs w:val="36"/>
          <w:u w:val="single"/>
          <w:cs/>
          <w:lang w:bidi="bn-BD"/>
        </w:rPr>
        <w:t>বাস্তবায়ন অগ্রগতির প্রতিবেদন।</w:t>
      </w:r>
    </w:p>
    <w:p w14:paraId="5216F871" w14:textId="77777777" w:rsidR="00F46931" w:rsidRDefault="00F46931" w:rsidP="00F46931">
      <w:pPr>
        <w:jc w:val="center"/>
        <w:rPr>
          <w:rFonts w:ascii="Nikosh" w:eastAsia="Nikosh" w:hAnsi="Nikosh" w:cs="Nikosh"/>
          <w:b/>
          <w:bCs/>
          <w:sz w:val="32"/>
          <w:szCs w:val="32"/>
          <w:lang w:bidi="bn-BD"/>
        </w:rPr>
      </w:pPr>
    </w:p>
    <w:p w14:paraId="5645EA2E" w14:textId="77777777" w:rsidR="00F46931" w:rsidRPr="00C674D8" w:rsidRDefault="00F46931" w:rsidP="00F46931">
      <w:pPr>
        <w:jc w:val="center"/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</w:pPr>
    </w:p>
    <w:p w14:paraId="5335CC76" w14:textId="77777777" w:rsidR="00F46931" w:rsidRPr="00C674D8" w:rsidRDefault="00F46931" w:rsidP="00F46931">
      <w:pPr>
        <w:tabs>
          <w:tab w:val="left" w:pos="9540"/>
        </w:tabs>
        <w:ind w:left="1458" w:hanging="720"/>
        <w:rPr>
          <w:sz w:val="4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3780"/>
        <w:gridCol w:w="4788"/>
      </w:tblGrid>
      <w:tr w:rsidR="00F46931" w:rsidRPr="00C674D8" w14:paraId="03E051AB" w14:textId="77777777" w:rsidTr="007028E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F1BE55" w14:textId="77777777" w:rsidR="00F46931" w:rsidRPr="00D139CB" w:rsidRDefault="00F46931" w:rsidP="007028ED">
            <w:pPr>
              <w:ind w:left="-108" w:right="-84" w:firstLine="18"/>
              <w:jc w:val="center"/>
              <w:rPr>
                <w:b/>
                <w:sz w:val="28"/>
                <w:szCs w:val="28"/>
              </w:rPr>
            </w:pPr>
            <w:r w:rsidRPr="00D139CB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F9932" w14:textId="77777777" w:rsidR="00F46931" w:rsidRPr="00D139CB" w:rsidRDefault="00F46931" w:rsidP="00702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সচিব সভার </w:t>
            </w:r>
            <w:r w:rsidRPr="00D139CB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সিদ্ধান্ত</w:t>
            </w:r>
            <w:r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সমূহ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4F698" w14:textId="77777777" w:rsidR="00F46931" w:rsidRPr="00AC4575" w:rsidRDefault="00F46931" w:rsidP="007028ED">
            <w:pPr>
              <w:tabs>
                <w:tab w:val="left" w:pos="7530"/>
              </w:tabs>
              <w:spacing w:line="216" w:lineRule="auto"/>
              <w:ind w:left="-115" w:right="-108" w:hanging="10"/>
              <w:jc w:val="center"/>
              <w:rPr>
                <w:rFonts w:ascii="Nikosh" w:hAnsi="Nikosh" w:cs="Nikosh"/>
                <w:b/>
                <w:sz w:val="28"/>
                <w:szCs w:val="28"/>
                <w:lang w:val="sv-SE"/>
              </w:rPr>
            </w:pPr>
            <w:r w:rsidRPr="00AC4575">
              <w:rPr>
                <w:rFonts w:ascii="Nikosh" w:hAnsi="Nikosh" w:cs="Nikosh"/>
                <w:b/>
                <w:sz w:val="28"/>
                <w:szCs w:val="28"/>
                <w:lang w:val="sv-SE"/>
              </w:rPr>
              <w:t>বারটান কর্তৃক গৃহীত পদক্ষেপ/</w:t>
            </w:r>
          </w:p>
          <w:p w14:paraId="5DB5007B" w14:textId="77777777" w:rsidR="00F46931" w:rsidRPr="00D139CB" w:rsidRDefault="00F46931" w:rsidP="007028ED">
            <w:pPr>
              <w:jc w:val="center"/>
              <w:rPr>
                <w:b/>
                <w:sz w:val="28"/>
                <w:szCs w:val="28"/>
              </w:rPr>
            </w:pPr>
            <w:r w:rsidRPr="00AC4575">
              <w:rPr>
                <w:rFonts w:ascii="Nikosh" w:hAnsi="Nikosh" w:cs="Nikosh"/>
                <w:b/>
                <w:sz w:val="28"/>
                <w:szCs w:val="28"/>
                <w:lang w:val="sv-SE"/>
              </w:rPr>
              <w:t>বাস্তবায়ন অগ্রগতি</w:t>
            </w:r>
          </w:p>
        </w:tc>
      </w:tr>
      <w:tr w:rsidR="00F46931" w:rsidRPr="00C674D8" w14:paraId="1404111E" w14:textId="77777777" w:rsidTr="007028E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A9BE93" w14:textId="77777777" w:rsidR="00F46931" w:rsidRPr="00D139CB" w:rsidRDefault="00F46931" w:rsidP="007028ED">
            <w:pPr>
              <w:ind w:left="-108" w:firstLine="18"/>
              <w:jc w:val="center"/>
              <w:rPr>
                <w:b/>
                <w:sz w:val="28"/>
                <w:szCs w:val="28"/>
              </w:rPr>
            </w:pPr>
            <w:r w:rsidRPr="00D139CB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(১)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00E2BF" w14:textId="77777777" w:rsidR="00F46931" w:rsidRPr="00D139CB" w:rsidRDefault="00F46931" w:rsidP="007028ED">
            <w:pPr>
              <w:jc w:val="center"/>
              <w:rPr>
                <w:b/>
                <w:sz w:val="28"/>
                <w:szCs w:val="28"/>
              </w:rPr>
            </w:pPr>
            <w:r w:rsidRPr="00D139CB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(২)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078EF4" w14:textId="77777777" w:rsidR="00F46931" w:rsidRPr="00D139CB" w:rsidRDefault="00F46931" w:rsidP="007028ED">
            <w:pPr>
              <w:jc w:val="center"/>
              <w:rPr>
                <w:b/>
                <w:sz w:val="28"/>
                <w:szCs w:val="28"/>
              </w:rPr>
            </w:pPr>
            <w:r w:rsidRPr="00D139CB">
              <w:rPr>
                <w:rFonts w:ascii="Nikosh" w:eastAsia="Nikosh" w:hAnsi="Nikosh" w:cs="Nikosh"/>
                <w:b/>
                <w:bCs/>
                <w:sz w:val="28"/>
                <w:szCs w:val="28"/>
                <w:cs/>
                <w:lang w:bidi="bn-BD"/>
              </w:rPr>
              <w:t>(৩)</w:t>
            </w:r>
          </w:p>
        </w:tc>
      </w:tr>
      <w:tr w:rsidR="00F46931" w:rsidRPr="00C674D8" w14:paraId="1AF92A00" w14:textId="77777777" w:rsidTr="007028E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163A4" w14:textId="77777777" w:rsidR="00F46931" w:rsidRPr="00D139CB" w:rsidRDefault="00F46931" w:rsidP="007028ED">
            <w:pPr>
              <w:spacing w:line="360" w:lineRule="auto"/>
              <w:ind w:left="-108" w:firstLine="18"/>
              <w:jc w:val="center"/>
              <w:rPr>
                <w:sz w:val="28"/>
                <w:szCs w:val="28"/>
              </w:rPr>
            </w:pPr>
            <w:r w:rsidRPr="00D139C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(১৩)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8902C" w14:textId="77777777" w:rsidR="00F46931" w:rsidRPr="007B3EEE" w:rsidRDefault="00F46931" w:rsidP="007028ED">
            <w:pPr>
              <w:spacing w:line="276" w:lineRule="auto"/>
              <w:ind w:left="-63" w:right="-18" w:firstLine="18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7B3EE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আগামী জুলাই ২০১৭-এর শুরুতে ২০১৭-১৮                অর্থ বছরের বার্ষিক কর্মসম্পাদন চুক্তি স্বাক্ষরের ব্যবস্থা গ্রহণে সকলে উদ্যোগী হবে;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FE317" w14:textId="77777777" w:rsidR="00F46931" w:rsidRPr="007B3EEE" w:rsidRDefault="00F46931" w:rsidP="007028ED">
            <w:pPr>
              <w:tabs>
                <w:tab w:val="left" w:pos="7530"/>
              </w:tabs>
              <w:spacing w:line="276" w:lineRule="auto"/>
              <w:ind w:right="-36"/>
              <w:jc w:val="both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বিগত </w:t>
            </w:r>
            <w:r w:rsidRPr="007B3EE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০৮.০৬.২০১৭ খ্রিস্টাব্দ তারিখে</w:t>
            </w:r>
            <w:r w:rsidRPr="00507D27">
              <w:rPr>
                <w:rFonts w:ascii="Nikosh" w:eastAsia="Nikosh" w:hAnsi="Nikosh" w:cs="Nikosh"/>
                <w:sz w:val="8"/>
                <w:szCs w:val="28"/>
                <w:cs/>
                <w:lang w:bidi="bn-BD"/>
              </w:rPr>
              <w:t xml:space="preserve"> </w:t>
            </w:r>
            <w:r w:rsidRPr="007B3EEE">
              <w:rPr>
                <w:rFonts w:ascii="Nikosh" w:hAnsi="Nikosh" w:cs="Nikosh"/>
                <w:sz w:val="28"/>
                <w:szCs w:val="28"/>
                <w:lang w:val="sv-SE"/>
              </w:rPr>
              <w:t xml:space="preserve">বাংলাদেশ ফলিত পুষ্টি গবেষণা ও প্রশিক্ষণ ইনস্টিটিউট (বারটান) এবং কৃষি মন্ত্রণালয়ের মধ্যে </w:t>
            </w:r>
            <w:r w:rsidRPr="007B3EE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২০১৭-১৮  অর্থ বছরের বার্ষিক কর্মসম্পাদন চুক্তি স্বাক্ষরিত হয়েছে।</w:t>
            </w:r>
          </w:p>
          <w:p w14:paraId="2827D3E8" w14:textId="77777777" w:rsidR="00F46931" w:rsidRPr="007B3EEE" w:rsidRDefault="00F46931" w:rsidP="007028ED">
            <w:pPr>
              <w:tabs>
                <w:tab w:val="left" w:pos="7530"/>
              </w:tabs>
              <w:spacing w:line="276" w:lineRule="auto"/>
              <w:ind w:right="-36"/>
              <w:jc w:val="both"/>
              <w:rPr>
                <w:rFonts w:ascii="Nikosh" w:eastAsia="Nikosh" w:hAnsi="Nikosh" w:cs="Nikosh"/>
                <w:sz w:val="10"/>
                <w:szCs w:val="28"/>
                <w:lang w:bidi="bn-BD"/>
              </w:rPr>
            </w:pPr>
          </w:p>
        </w:tc>
      </w:tr>
      <w:tr w:rsidR="00F46931" w:rsidRPr="00C674D8" w14:paraId="6817405B" w14:textId="77777777" w:rsidTr="007028E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CF6BF" w14:textId="77777777" w:rsidR="00F46931" w:rsidRPr="00D139CB" w:rsidRDefault="00F46931" w:rsidP="007028ED">
            <w:pPr>
              <w:spacing w:line="360" w:lineRule="auto"/>
              <w:ind w:left="-108" w:firstLine="18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D139C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(১৬)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2F8CB" w14:textId="77777777" w:rsidR="00F46931" w:rsidRPr="00D139CB" w:rsidRDefault="00F46931" w:rsidP="007028ED">
            <w:pPr>
              <w:spacing w:line="276" w:lineRule="auto"/>
              <w:ind w:left="-63" w:right="-18" w:firstLine="18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D139C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সকল সরকারি শ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ূন্য পদ দ্রুত পূরণ করতে হবে এবং </w:t>
            </w:r>
            <w:r w:rsidRPr="00D139C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 সংক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্রান্ত অগ্রগতি প্রশাসনিক উন্নয়ন </w:t>
            </w:r>
            <w:r w:rsidRPr="00D139C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সংক্রান্ত</w:t>
            </w:r>
            <w:r w:rsidRPr="00D139CB">
              <w:rPr>
                <w:rFonts w:ascii="Nikosh" w:eastAsia="Nikosh" w:hAnsi="Nikosh" w:cs="Nikosh"/>
                <w:sz w:val="22"/>
                <w:szCs w:val="28"/>
                <w:cs/>
                <w:lang w:bidi="bn-BD"/>
              </w:rPr>
              <w:t xml:space="preserve"> </w:t>
            </w:r>
            <w:r w:rsidRPr="00D139C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সচিব কমিটিতে পর্যালোচনার জন্য মন্ত্রিপরিষদ বিভাগে প্রেরণ করবে;</w:t>
            </w:r>
          </w:p>
          <w:p w14:paraId="5DAF63CD" w14:textId="77777777" w:rsidR="00F46931" w:rsidRPr="00D139CB" w:rsidRDefault="00F46931" w:rsidP="007028ED">
            <w:pPr>
              <w:spacing w:line="276" w:lineRule="auto"/>
              <w:ind w:left="-63" w:right="-18" w:firstLine="18"/>
              <w:jc w:val="both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4AA6E" w14:textId="77777777" w:rsidR="00F46931" w:rsidRPr="00185EF4" w:rsidRDefault="00F46931" w:rsidP="007028ED">
            <w:pPr>
              <w:tabs>
                <w:tab w:val="left" w:pos="7530"/>
              </w:tabs>
              <w:spacing w:line="276" w:lineRule="auto"/>
              <w:ind w:right="-36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2C085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গৃহীত সিদ্ধান্তের প্রেক্ষিতে জানানো যাচ্ছে যে, </w:t>
            </w:r>
            <w:r w:rsidRPr="002C0854">
              <w:rPr>
                <w:rFonts w:ascii="Nikosh" w:hAnsi="Nikosh" w:cs="Nikosh"/>
                <w:sz w:val="28"/>
                <w:szCs w:val="28"/>
                <w:lang w:val="sv-SE"/>
              </w:rPr>
              <w:t xml:space="preserve">বাংলাদেশ ফলিত পুষ্টি গবেষণা ও প্রশিক্ষণ ইনস্টিটিউট (বারটান)-এর </w:t>
            </w:r>
            <w:r w:rsidRPr="002C085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গবেষণাসহ অন্যান্য কার্যক্রম জোরদারকরণের লক্ষ্যে ২৫৭ (দুইশত সাতান্ন) টি পদ সৃজন করা হয়েছে। সৃজনকৃত পদের মধ্যে ১ম ধাপে </w:t>
            </w:r>
            <w:r w:rsidRPr="002C0854">
              <w:rPr>
                <w:rFonts w:ascii="Nikosh" w:hAnsi="Nikosh" w:cs="Nikosh"/>
                <w:sz w:val="28"/>
                <w:szCs w:val="28"/>
              </w:rPr>
              <w:t xml:space="preserve">৫৯ </w:t>
            </w:r>
            <w:proofErr w:type="spellStart"/>
            <w:r w:rsidRPr="002C0854"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  <w:r w:rsidRPr="002C085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C0854">
              <w:rPr>
                <w:rFonts w:ascii="Nikosh" w:hAnsi="Nikosh" w:cs="Nikosh"/>
                <w:sz w:val="28"/>
                <w:szCs w:val="28"/>
              </w:rPr>
              <w:t>প্রার্থীকে</w:t>
            </w:r>
            <w:proofErr w:type="spellEnd"/>
            <w:r w:rsidRPr="002C085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C0854">
              <w:rPr>
                <w:rFonts w:ascii="Nikosh" w:hAnsi="Nikosh" w:cs="Nikosh"/>
                <w:sz w:val="28"/>
                <w:szCs w:val="28"/>
              </w:rPr>
              <w:t>নিয়োগ</w:t>
            </w:r>
            <w:proofErr w:type="spellEnd"/>
            <w:r w:rsidRPr="002C085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C0854">
              <w:rPr>
                <w:rFonts w:ascii="Nikosh" w:hAnsi="Nikosh" w:cs="Nikosh"/>
                <w:sz w:val="28"/>
                <w:szCs w:val="28"/>
              </w:rPr>
              <w:t>প্রদান</w:t>
            </w:r>
            <w:proofErr w:type="spellEnd"/>
            <w:r w:rsidRPr="002C085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C0854">
              <w:rPr>
                <w:rFonts w:ascii="Nikosh" w:hAnsi="Nikosh" w:cs="Nikosh"/>
                <w:sz w:val="28"/>
                <w:szCs w:val="28"/>
              </w:rPr>
              <w:t>করা</w:t>
            </w:r>
            <w:proofErr w:type="spellEnd"/>
            <w:r w:rsidRPr="002C085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C0854">
              <w:rPr>
                <w:rFonts w:ascii="Nikosh" w:hAnsi="Nikosh" w:cs="Nikosh"/>
                <w:sz w:val="28"/>
                <w:szCs w:val="28"/>
              </w:rPr>
              <w:t>হয়</w:t>
            </w:r>
            <w:proofErr w:type="spellEnd"/>
            <w:r w:rsidRPr="002C0854">
              <w:rPr>
                <w:rFonts w:ascii="Nikosh" w:hAnsi="Nikosh" w:cs="Nikosh"/>
                <w:sz w:val="28"/>
                <w:szCs w:val="28"/>
              </w:rPr>
              <w:t xml:space="preserve">। </w:t>
            </w:r>
            <w:proofErr w:type="spellStart"/>
            <w:r w:rsidRPr="002C0854">
              <w:rPr>
                <w:rFonts w:ascii="Nikosh" w:hAnsi="Nikosh" w:cs="Nikosh"/>
                <w:sz w:val="28"/>
                <w:szCs w:val="28"/>
              </w:rPr>
              <w:t>তম্মধ্যে</w:t>
            </w:r>
            <w:proofErr w:type="spellEnd"/>
            <w:r w:rsidRPr="002C085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>১০</w:t>
            </w:r>
            <w:r w:rsidRPr="002C085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C0854"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  <w:r w:rsidRPr="002C085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C0854"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 w:rsidRPr="002C0854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2C0854">
              <w:rPr>
                <w:rFonts w:ascii="Nikosh" w:hAnsi="Nikosh" w:cs="Nikosh"/>
                <w:sz w:val="28"/>
                <w:szCs w:val="28"/>
              </w:rPr>
              <w:t>কর্মচারী</w:t>
            </w:r>
            <w:proofErr w:type="spellEnd"/>
            <w:r w:rsidRPr="002C085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C0854">
              <w:rPr>
                <w:rFonts w:ascii="Nikosh" w:hAnsi="Nikosh" w:cs="Nikosh"/>
                <w:sz w:val="28"/>
                <w:szCs w:val="28"/>
              </w:rPr>
              <w:t>যোগদানের</w:t>
            </w:r>
            <w:proofErr w:type="spellEnd"/>
            <w:r w:rsidRPr="002C085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C0854">
              <w:rPr>
                <w:rFonts w:ascii="Nikosh" w:hAnsi="Nikosh" w:cs="Nikosh"/>
                <w:sz w:val="28"/>
                <w:szCs w:val="28"/>
              </w:rPr>
              <w:t>পর</w:t>
            </w:r>
            <w:proofErr w:type="spellEnd"/>
            <w:r w:rsidRPr="002C085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C0854">
              <w:rPr>
                <w:rFonts w:ascii="Nikosh" w:hAnsi="Nikosh" w:cs="Nikosh"/>
                <w:sz w:val="28"/>
                <w:szCs w:val="28"/>
              </w:rPr>
              <w:t>ইস্তফা</w:t>
            </w:r>
            <w:proofErr w:type="spellEnd"/>
            <w:r w:rsidRPr="002C085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C0854">
              <w:rPr>
                <w:rFonts w:ascii="Nikosh" w:hAnsi="Nikosh" w:cs="Nikosh"/>
                <w:sz w:val="28"/>
                <w:szCs w:val="28"/>
              </w:rPr>
              <w:t>প্রদান</w:t>
            </w:r>
            <w:proofErr w:type="spellEnd"/>
            <w:r w:rsidRPr="002C085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C0854">
              <w:rPr>
                <w:rFonts w:ascii="Nikosh" w:hAnsi="Nikosh" w:cs="Nikosh"/>
                <w:sz w:val="28"/>
                <w:szCs w:val="28"/>
              </w:rPr>
              <w:t>করেন</w:t>
            </w:r>
            <w:proofErr w:type="spellEnd"/>
            <w:r w:rsidRPr="002C0854">
              <w:rPr>
                <w:rFonts w:ascii="Nikosh" w:hAnsi="Nikosh" w:cs="Nikosh"/>
                <w:sz w:val="28"/>
                <w:szCs w:val="28"/>
              </w:rPr>
              <w:t xml:space="preserve">। </w:t>
            </w:r>
            <w:proofErr w:type="spellStart"/>
            <w:r w:rsidRPr="002C0854">
              <w:rPr>
                <w:rFonts w:ascii="Nikosh" w:hAnsi="Nikosh" w:cs="Nikosh"/>
                <w:sz w:val="28"/>
                <w:szCs w:val="28"/>
              </w:rPr>
              <w:t>বর্তমানে</w:t>
            </w:r>
            <w:proofErr w:type="spellEnd"/>
            <w:r w:rsidRPr="002C085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নতুন নিয়োগকৃত ৪৯</w:t>
            </w:r>
            <w:r w:rsidRPr="002C085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জন, পূর্বে কর্মরত/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2C085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প্রেষণে ২০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2C085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জনসহ মোট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৬৯ </w:t>
            </w:r>
            <w:r w:rsidRPr="002C085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জন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কর্মকর্তা/</w:t>
            </w:r>
            <w:r w:rsidRPr="002C085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কর্মচারী কর্মরত আছে। </w:t>
            </w:r>
            <w:r w:rsidRPr="00185EF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২য় ধাপে </w:t>
            </w:r>
            <w:r w:rsidRPr="00185EF4">
              <w:rPr>
                <w:rFonts w:ascii="Nikosh" w:hAnsi="Nikosh" w:cs="Nikosh"/>
                <w:sz w:val="28"/>
                <w:szCs w:val="28"/>
                <w:lang w:val="sv-SE"/>
              </w:rPr>
              <w:t xml:space="preserve">শূন্য পদে </w:t>
            </w:r>
            <w:r w:rsidRPr="00185EF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জনবল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নিয়োগের জন্য ছাড়পত্র পাওয়া গিয়েছে। </w:t>
            </w:r>
            <w:r w:rsidRPr="00185EF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সরকারী বিধি মোতাবেক শূন্য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পদ পূরণে যথাযথ পদক্ষেপ গ্রহণের কার্যক্রম চলমান আছে।</w:t>
            </w:r>
          </w:p>
          <w:p w14:paraId="5E5B1A92" w14:textId="77777777" w:rsidR="00F46931" w:rsidRPr="002C0854" w:rsidRDefault="00F46931" w:rsidP="007028ED">
            <w:pPr>
              <w:tabs>
                <w:tab w:val="left" w:pos="7530"/>
              </w:tabs>
              <w:spacing w:line="276" w:lineRule="auto"/>
              <w:ind w:right="-36"/>
              <w:jc w:val="both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</w:tbl>
    <w:p w14:paraId="5F0CE3C9" w14:textId="77777777" w:rsidR="00F46931" w:rsidRPr="00C674D8" w:rsidRDefault="00F46931" w:rsidP="00F46931">
      <w:pPr>
        <w:tabs>
          <w:tab w:val="left" w:pos="7200"/>
        </w:tabs>
        <w:ind w:left="6480"/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14:paraId="0C8B721C" w14:textId="77777777" w:rsidR="00F46931" w:rsidRPr="00C674D8" w:rsidRDefault="00F46931" w:rsidP="00F46931">
      <w:pPr>
        <w:tabs>
          <w:tab w:val="left" w:pos="720"/>
          <w:tab w:val="left" w:pos="3780"/>
          <w:tab w:val="left" w:pos="8640"/>
        </w:tabs>
        <w:jc w:val="center"/>
        <w:rPr>
          <w:rFonts w:ascii="Nikosh" w:eastAsia="NikoshBAN" w:hAnsi="Nikosh" w:cs="Nikosh"/>
          <w:color w:val="FF0000"/>
          <w:sz w:val="28"/>
          <w:szCs w:val="28"/>
          <w:cs/>
        </w:rPr>
      </w:pPr>
    </w:p>
    <w:p w14:paraId="5CA558B6" w14:textId="77777777" w:rsidR="00F46931" w:rsidRDefault="00F46931" w:rsidP="00F46931">
      <w:pPr>
        <w:ind w:right="-34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</w:p>
    <w:p w14:paraId="4E493554" w14:textId="77777777" w:rsidR="00F46931" w:rsidRPr="00580C74" w:rsidRDefault="00F46931" w:rsidP="00F46931">
      <w:pPr>
        <w:tabs>
          <w:tab w:val="left" w:pos="7530"/>
        </w:tabs>
        <w:jc w:val="center"/>
        <w:rPr>
          <w:rFonts w:ascii="Nikosh" w:hAnsi="Nikosh" w:cs="Nikosh"/>
          <w:sz w:val="26"/>
          <w:szCs w:val="26"/>
          <w:lang w:val="sv-SE"/>
        </w:rPr>
      </w:pPr>
    </w:p>
    <w:p w14:paraId="2EE26DDC" w14:textId="77777777" w:rsidR="00625766" w:rsidRDefault="00625766">
      <w:bookmarkStart w:id="0" w:name="_GoBack"/>
      <w:bookmarkEnd w:id="0"/>
    </w:p>
    <w:sectPr w:rsidR="00625766" w:rsidSect="00B65F30">
      <w:pgSz w:w="11909" w:h="16834" w:code="9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66"/>
    <w:rsid w:val="00625766"/>
    <w:rsid w:val="009C1466"/>
    <w:rsid w:val="00F4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DF1D5-3CB9-4A56-AB68-B55D56AE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</dc:creator>
  <cp:keywords/>
  <dc:description/>
  <cp:lastModifiedBy>Zoha</cp:lastModifiedBy>
  <cp:revision>2</cp:revision>
  <dcterms:created xsi:type="dcterms:W3CDTF">2019-05-05T06:04:00Z</dcterms:created>
  <dcterms:modified xsi:type="dcterms:W3CDTF">2019-05-05T06:05:00Z</dcterms:modified>
</cp:coreProperties>
</file>